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F0" w:rsidRPr="00A906F0" w:rsidRDefault="00A906F0" w:rsidP="00A906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nb-NO"/>
        </w:rPr>
      </w:pPr>
      <w:r w:rsidRPr="00A906F0">
        <w:rPr>
          <w:rFonts w:ascii="Times New Roman" w:eastAsia="Times New Roman" w:hAnsi="Times New Roman" w:cs="Times New Roman"/>
          <w:b/>
          <w:iCs/>
          <w:sz w:val="40"/>
          <w:szCs w:val="40"/>
          <w:lang w:eastAsia="nb-NO"/>
        </w:rPr>
        <w:t>Instruks ved brann eller annen evakuering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nb-NO"/>
        </w:rPr>
      </w:pPr>
      <w:r w:rsidRPr="00A906F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3B97863D" wp14:editId="3F05A28F">
            <wp:extent cx="2171700" cy="2533650"/>
            <wp:effectExtent l="0" t="0" r="0" b="0"/>
            <wp:docPr id="1" name="Bilde 1" descr="http://www.tryggogsikker.no/images/nodnummer_oversik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yggogsikker.no/images/nodnummer_oversik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76" cy="25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-US" w:eastAsia="nb-NO"/>
        </w:rPr>
        <w:t xml:space="preserve">                                     </w:t>
      </w:r>
      <w:r w:rsidRPr="00A906F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563A1DF7" wp14:editId="0E9C7AA7">
            <wp:extent cx="2171700" cy="2533650"/>
            <wp:effectExtent l="0" t="0" r="0" b="0"/>
            <wp:docPr id="2" name="Bilde 2" descr="http://www.tryggogsikker.no/images/nodnummer_oversik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yggogsikker.no/images/nodnummer_oversik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76" cy="25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nb-NO"/>
        </w:rPr>
      </w:pPr>
      <w:proofErr w:type="spellStart"/>
      <w:r w:rsidRPr="00A906F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nb-NO"/>
        </w:rPr>
        <w:t>Ved</w:t>
      </w:r>
      <w:proofErr w:type="spellEnd"/>
      <w:r w:rsidRPr="00A906F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nb-NO"/>
        </w:rPr>
        <w:t xml:space="preserve"> </w:t>
      </w:r>
      <w:proofErr w:type="spellStart"/>
      <w:r w:rsidRPr="00A906F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nb-NO"/>
        </w:rPr>
        <w:t>brann</w:t>
      </w:r>
      <w:proofErr w:type="spellEnd"/>
      <w:r w:rsidRPr="00A906F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nb-NO"/>
        </w:rPr>
        <w:t>/In case of fire: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1: Forsøk å slukke brannen med ditt brannslukningsapparat som du har i leiligheten. Ring 110. 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2: Lukk vinduer og dører til leiligheten, dersom du har tid til dette.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3: Bruk aldri heis, men </w:t>
      </w:r>
      <w:proofErr w:type="spellStart"/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hovedtrappene</w:t>
      </w:r>
      <w:proofErr w:type="spellEnd"/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. Hvis disse er sperret, benytt brannbalkong eller branntrapp</w:t>
      </w:r>
      <w:proofErr w:type="gramStart"/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(Branntrapp finnes kun i D oppgang, til enkelte leiligheter.</w:t>
      </w:r>
      <w:proofErr w:type="gramEnd"/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4: Ring på hos naboer, mens du beveger deg ned mot døren. Rop brann – for å varsle naboene.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5: Bruk ringeklokkene utenfor bygget til å varsle naboer.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A906F0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6: Felles møteplass er i parken i front av bygget. Bli ikke stående i bakgård eller tett inntil bygget.  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nb-NO"/>
        </w:rPr>
      </w:pPr>
      <w:r w:rsidRPr="00A906F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nb-NO"/>
        </w:rPr>
        <w:t xml:space="preserve">In case of fire: </w:t>
      </w:r>
    </w:p>
    <w:p w:rsidR="00A906F0" w:rsidRPr="00A906F0" w:rsidRDefault="00A906F0" w:rsidP="00A906F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</w:pPr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t>1: Try to extinguish the fire with your fire extinguisher that you have in your apartment. Call 110</w:t>
      </w:r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br/>
        <w:t>2: Close windows and doors to the apartment, if you have time for this.</w:t>
      </w:r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br/>
        <w:t>3: Never use the elevator, but the main stairs. If these are blocked, use fire balcony or fire escape (Fire stairs are only available to D building up to individual apartments.</w:t>
      </w:r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br/>
        <w:t>4: Call of the neighbors, as you move towards the door. Call the fire - to alert the neighbors.</w:t>
      </w:r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br/>
        <w:t>5: Use ring bells outside the building - to alert neighbors.</w:t>
      </w:r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br/>
        <w:t xml:space="preserve">6: Joint meeting place is in the park in front of the building. Do not be left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t xml:space="preserve">standing </w:t>
      </w:r>
      <w:bookmarkStart w:id="0" w:name="_GoBack"/>
      <w:bookmarkEnd w:id="0"/>
      <w:r w:rsidRPr="00A906F0">
        <w:rPr>
          <w:rFonts w:ascii="Times New Roman" w:eastAsia="Times New Roman" w:hAnsi="Times New Roman" w:cs="Times New Roman"/>
          <w:iCs/>
          <w:sz w:val="24"/>
          <w:szCs w:val="24"/>
          <w:lang w:val="en" w:eastAsia="nb-NO"/>
        </w:rPr>
        <w:t>in the backyard or close to the building.</w:t>
      </w:r>
    </w:p>
    <w:p w:rsidR="002929BD" w:rsidRPr="00A906F0" w:rsidRDefault="002929BD">
      <w:pPr>
        <w:rPr>
          <w:lang w:val="en"/>
        </w:rPr>
      </w:pPr>
    </w:p>
    <w:sectPr w:rsidR="002929BD" w:rsidRPr="00A9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F0"/>
    <w:rsid w:val="002929BD"/>
    <w:rsid w:val="00A9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9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0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9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0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NHO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</dc:creator>
  <cp:lastModifiedBy>NHO</cp:lastModifiedBy>
  <cp:revision>1</cp:revision>
  <dcterms:created xsi:type="dcterms:W3CDTF">2014-07-15T08:03:00Z</dcterms:created>
  <dcterms:modified xsi:type="dcterms:W3CDTF">2014-07-15T08:04:00Z</dcterms:modified>
</cp:coreProperties>
</file>